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F3B96">
      <w:pPr>
        <w:adjustRightInd w:val="0"/>
        <w:snapToGrid w:val="0"/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</w:rPr>
        <w:t>深圳市恒源昊信息科技有限公司平顶山分公司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</w:rPr>
        <w:t>需求信息表</w:t>
      </w:r>
    </w:p>
    <w:p w14:paraId="5E01E253">
      <w:pPr>
        <w:spacing w:line="58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sz w:val="28"/>
          <w:szCs w:val="28"/>
          <w:u w:val="none"/>
        </w:rPr>
        <w:t>深圳市恒源昊信息科技有限公司平顶山分公司</w:t>
      </w:r>
    </w:p>
    <w:p w14:paraId="496B3868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</w:rPr>
        <w:t>深圳市恒源昊信息科技有限公司成立于2005年，公司总部设在深圳市南山区金融服务技术创新基地，是一家经ISO9001标准质量管理体系认证和iSO27001信息安全管理体系认证，专业为银行提供不良资产管理和金融委外服务、信息技术咨询的信息科技有限公司，在全国21个省、直辖市设有斤50家分公司。公司的核心客户包括中国、农业银行、建设银行、交通银行等大型国有商业银行，招商、广发、浦发、光大、中信等全国性股份制商业银行，同时服务客户还有微众银行、蚂蚁金服全国性大型持牌互金金融机构。</w:t>
      </w:r>
      <w:r>
        <w:rPr>
          <w:rFonts w:hint="eastAsia" w:ascii="华文中宋" w:hAnsi="华文中宋" w:eastAsia="华文中宋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45D0807C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民营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金融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赵鹏超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6795A655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联系电话： 18317608319     邮箱：  524675746@qq.com                 </w:t>
      </w:r>
    </w:p>
    <w:p w14:paraId="2040EDB1">
      <w:pPr>
        <w:spacing w:line="58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372BEB5F">
      <w:pPr>
        <w:numPr>
          <w:ilvl w:val="0"/>
          <w:numId w:val="1"/>
        </w:num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银行催收客服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10 人、岗位要求条件： 年龄：24-42周岁；学历：大专及以上，优秀者可放宽条件                            </w:t>
      </w:r>
    </w:p>
    <w:p w14:paraId="220DFEFA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薪资待遇：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底薪+提成+奖金，综合收入6000元左右，前三个月保底3200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65E3BB84">
      <w:pPr>
        <w:spacing w:line="56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五险一金、法定节假日休息、节日福利、入职满一周年享受带薪年假、下午茶、生日会、团建等活动、办公环境好                                              </w:t>
      </w:r>
    </w:p>
    <w:p w14:paraId="0A508411">
      <w:pPr>
        <w:spacing w:line="58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平顶山市新华区佳田新天地1号楼23楼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  </w:t>
      </w:r>
    </w:p>
    <w:p w14:paraId="1AFB6595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0223F62"/>
    <w:rsid w:val="002F2970"/>
    <w:rsid w:val="007A589E"/>
    <w:rsid w:val="4EFD0A5F"/>
    <w:rsid w:val="5C2C3454"/>
    <w:rsid w:val="7EAC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465</Words>
  <Characters>520</Characters>
  <Lines>5</Lines>
  <Paragraphs>1</Paragraphs>
  <TotalTime>1</TotalTime>
  <ScaleCrop>false</ScaleCrop>
  <LinksUpToDate>false</LinksUpToDate>
  <CharactersWithSpaces>739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2026-01-23T02:33:07Z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513B6CBA0D3F46F3803CAF3944EDCF50_12</vt:lpwstr>
  </property>
</Properties>
</file>